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637" w:rsidRPr="00A63A0C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Arial" w:hAnsi="Arial" w:cs="Arial"/>
          <w:color w:val="242424"/>
          <w:sz w:val="22"/>
          <w:szCs w:val="22"/>
        </w:rPr>
      </w:pPr>
      <w:bookmarkStart w:id="0" w:name="_GoBack"/>
      <w:r w:rsidRPr="00A63A0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20782</wp:posOffset>
            </wp:positionV>
            <wp:extent cx="3449955" cy="2587625"/>
            <wp:effectExtent l="0" t="0" r="0" b="3175"/>
            <wp:wrapSquare wrapText="bothSides"/>
            <wp:docPr id="7" name="Imagen 7" descr="C:\Users\SONIA\Downloads\PHOTO-2025-02-17-21-3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A\Downloads\PHOTO-2025-02-17-21-39-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34637" w:rsidRPr="00A63A0C">
        <w:rPr>
          <w:rStyle w:val="Textoennegrita"/>
          <w:rFonts w:ascii="Arial" w:hAnsi="Arial" w:cs="Arial"/>
          <w:color w:val="242424"/>
          <w:sz w:val="22"/>
          <w:szCs w:val="22"/>
        </w:rPr>
        <w:t>Excursión del I.E.S. Pedro Simón Abril: Plantación Conjunta en el Camino Natural Vía Verde del Renacimiento</w:t>
      </w:r>
    </w:p>
    <w:p w:rsidR="00F34637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Arial" w:hAnsi="Arial" w:cs="Arial"/>
          <w:color w:val="242424"/>
          <w:sz w:val="22"/>
          <w:szCs w:val="22"/>
        </w:rPr>
      </w:pPr>
      <w:r w:rsidRPr="00A63A0C">
        <w:rPr>
          <w:rFonts w:ascii="Arial" w:hAnsi="Arial" w:cs="Arial"/>
          <w:color w:val="242424"/>
          <w:sz w:val="22"/>
          <w:szCs w:val="22"/>
        </w:rPr>
        <w:t xml:space="preserve">Ayer, 17 de febrero, </w:t>
      </w:r>
      <w:r w:rsidR="00F34637" w:rsidRPr="00A63A0C">
        <w:rPr>
          <w:rFonts w:ascii="Arial" w:hAnsi="Arial" w:cs="Arial"/>
          <w:color w:val="242424"/>
          <w:sz w:val="22"/>
          <w:szCs w:val="22"/>
        </w:rPr>
        <w:t>los alumnos del I.E.S. Pedro Simón Abril han vivido una jornada inolvidable gracias a la iniciativa conjunta de las Diputaciones de Albace</w:t>
      </w:r>
      <w:r w:rsidRPr="00A63A0C">
        <w:rPr>
          <w:rFonts w:ascii="Arial" w:hAnsi="Arial" w:cs="Arial"/>
          <w:color w:val="242424"/>
          <w:sz w:val="22"/>
          <w:szCs w:val="22"/>
        </w:rPr>
        <w:t xml:space="preserve">te y Jaén. Unos 50 estudiantes </w:t>
      </w:r>
      <w:r w:rsidR="00F34637" w:rsidRPr="00A63A0C">
        <w:rPr>
          <w:rFonts w:ascii="Arial" w:hAnsi="Arial" w:cs="Arial"/>
          <w:color w:val="242424"/>
          <w:sz w:val="22"/>
          <w:szCs w:val="22"/>
        </w:rPr>
        <w:t>participaron en una actividad de plantación en los márgenes del Camino Natural Vía Verde del Renacimiento, un proyecto que busca fomentar la reforestación y el cuidado del medio ambiente.</w:t>
      </w:r>
    </w:p>
    <w:p w:rsidR="00A63A0C" w:rsidRPr="00A63A0C" w:rsidRDefault="00A63A0C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Arial" w:hAnsi="Arial" w:cs="Arial"/>
          <w:color w:val="242424"/>
          <w:sz w:val="22"/>
          <w:szCs w:val="22"/>
        </w:rPr>
      </w:pPr>
    </w:p>
    <w:p w:rsidR="00F34637" w:rsidRDefault="00A63A0C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Arial" w:hAnsi="Arial" w:cs="Arial"/>
          <w:color w:val="242424"/>
          <w:sz w:val="22"/>
          <w:szCs w:val="22"/>
        </w:rPr>
      </w:pPr>
      <w:r w:rsidRPr="00A63A0C">
        <w:rPr>
          <w:rFonts w:ascii="Arial" w:hAnsi="Arial" w:cs="Arial"/>
          <w:noProof/>
          <w:color w:val="242424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1980392</wp:posOffset>
            </wp:positionV>
            <wp:extent cx="2497455" cy="18751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C23" w:rsidRPr="00A63A0C">
        <w:rPr>
          <w:rFonts w:ascii="Arial" w:hAnsi="Arial" w:cs="Arial"/>
          <w:noProof/>
          <w:color w:val="242424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-988</wp:posOffset>
            </wp:positionV>
            <wp:extent cx="2780030" cy="2091055"/>
            <wp:effectExtent l="0" t="0" r="1270" b="44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4637" w:rsidRPr="00A63A0C">
        <w:rPr>
          <w:rFonts w:ascii="Arial" w:hAnsi="Arial" w:cs="Arial"/>
          <w:color w:val="242424"/>
          <w:sz w:val="22"/>
          <w:szCs w:val="22"/>
        </w:rPr>
        <w:t>La jornada comenzó con una cálida bienvenida por parte de los organizadores, quienes explicaron la importancia de la reforestación y los beneficios ambientales de la plantación de á</w:t>
      </w:r>
      <w:r w:rsidR="00F45C23" w:rsidRPr="00A63A0C">
        <w:rPr>
          <w:rFonts w:ascii="Arial" w:hAnsi="Arial" w:cs="Arial"/>
          <w:color w:val="242424"/>
          <w:sz w:val="22"/>
          <w:szCs w:val="22"/>
        </w:rPr>
        <w:t xml:space="preserve">rboles. Equipados con las herramientas oportunas, </w:t>
      </w:r>
      <w:r w:rsidR="00F34637" w:rsidRPr="00A63A0C">
        <w:rPr>
          <w:rFonts w:ascii="Arial" w:hAnsi="Arial" w:cs="Arial"/>
          <w:color w:val="242424"/>
          <w:sz w:val="22"/>
          <w:szCs w:val="22"/>
        </w:rPr>
        <w:t>los alumnos se dividieron en grupos y comenzaron a plantar diversas especies de árboles autóctonos, contribuyendo así a la recuperación de la flora local.</w:t>
      </w:r>
    </w:p>
    <w:p w:rsidR="00A63A0C" w:rsidRPr="00A63A0C" w:rsidRDefault="00A63A0C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Arial" w:hAnsi="Arial" w:cs="Arial"/>
          <w:color w:val="242424"/>
          <w:sz w:val="22"/>
          <w:szCs w:val="22"/>
        </w:rPr>
      </w:pPr>
    </w:p>
    <w:p w:rsidR="00F45C23" w:rsidRDefault="00A63A0C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  <w:r w:rsidRPr="00864316">
        <w:rPr>
          <w:noProof/>
        </w:rPr>
        <w:drawing>
          <wp:anchor distT="0" distB="0" distL="114300" distR="114300" simplePos="0" relativeHeight="251662336" behindDoc="0" locked="0" layoutInCell="1" allowOverlap="1" wp14:anchorId="1CA0A8D4" wp14:editId="5A798DD4">
            <wp:simplePos x="0" y="0"/>
            <wp:positionH relativeFrom="margin">
              <wp:align>left</wp:align>
            </wp:positionH>
            <wp:positionV relativeFrom="paragraph">
              <wp:posOffset>185363</wp:posOffset>
            </wp:positionV>
            <wp:extent cx="2814320" cy="2110740"/>
            <wp:effectExtent l="0" t="0" r="5080" b="3810"/>
            <wp:wrapSquare wrapText="bothSides"/>
            <wp:docPr id="2" name="Imagen 2" descr="C:\Users\SONIA\Downloads\PHOTO-2025-02-17-21-39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A\Downloads\PHOTO-2025-02-17-21-39-5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45C23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  <w:r w:rsidRPr="0086431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2994660</wp:posOffset>
            </wp:positionH>
            <wp:positionV relativeFrom="paragraph">
              <wp:posOffset>841658</wp:posOffset>
            </wp:positionV>
            <wp:extent cx="2370455" cy="1776095"/>
            <wp:effectExtent l="0" t="0" r="0" b="0"/>
            <wp:wrapSquare wrapText="bothSides"/>
            <wp:docPr id="4" name="Imagen 4" descr="C:\Users\SONIA\Downloads\IMG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Downloads\IMG_36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637">
        <w:rPr>
          <w:rFonts w:ascii="Segoe UI" w:hAnsi="Segoe UI" w:cs="Segoe UI"/>
          <w:color w:val="242424"/>
          <w:sz w:val="21"/>
          <w:szCs w:val="21"/>
        </w:rPr>
        <w:t>Además de la plantación, los estudiantes participaron en un taller de bombas de semillas. Esta actividad les permitió aprender sobre técnicas de reforestación innovadoras y sostenibles, mientras se divertían creando sus propias bombas de sem</w:t>
      </w:r>
      <w:r>
        <w:rPr>
          <w:rFonts w:ascii="Segoe UI" w:hAnsi="Segoe UI" w:cs="Segoe UI"/>
          <w:color w:val="242424"/>
          <w:sz w:val="21"/>
          <w:szCs w:val="21"/>
        </w:rPr>
        <w:t>illas</w:t>
      </w:r>
      <w:r w:rsidR="00A63A0C">
        <w:rPr>
          <w:rFonts w:ascii="Segoe UI" w:hAnsi="Segoe UI" w:cs="Segoe UI"/>
          <w:color w:val="242424"/>
          <w:sz w:val="21"/>
          <w:szCs w:val="21"/>
        </w:rPr>
        <w:t xml:space="preserve">  de especies autóctonas como </w:t>
      </w:r>
      <w:r>
        <w:rPr>
          <w:rFonts w:ascii="Segoe UI" w:hAnsi="Segoe UI" w:cs="Segoe UI"/>
          <w:color w:val="242424"/>
          <w:sz w:val="21"/>
          <w:szCs w:val="21"/>
        </w:rPr>
        <w:t>ret</w:t>
      </w:r>
      <w:r w:rsidR="00A63A0C">
        <w:rPr>
          <w:rFonts w:ascii="Segoe UI" w:hAnsi="Segoe UI" w:cs="Segoe UI"/>
          <w:color w:val="242424"/>
          <w:sz w:val="21"/>
          <w:szCs w:val="21"/>
        </w:rPr>
        <w:t>ama, tomillo, escaramujo, etc.</w:t>
      </w:r>
      <w:r>
        <w:rPr>
          <w:rFonts w:ascii="Segoe UI" w:hAnsi="Segoe UI" w:cs="Segoe UI"/>
          <w:color w:val="242424"/>
          <w:sz w:val="21"/>
          <w:szCs w:val="21"/>
        </w:rPr>
        <w:t xml:space="preserve"> que más ta</w:t>
      </w:r>
      <w:r w:rsidR="00A63A0C">
        <w:rPr>
          <w:rFonts w:ascii="Segoe UI" w:hAnsi="Segoe UI" w:cs="Segoe UI"/>
          <w:color w:val="242424"/>
          <w:sz w:val="21"/>
          <w:szCs w:val="21"/>
        </w:rPr>
        <w:t>rde diseminarían en el terreno.</w:t>
      </w: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  <w:r>
        <w:rPr>
          <w:rFonts w:ascii="Segoe UI" w:hAnsi="Segoe UI" w:cs="Segoe UI"/>
          <w:noProof/>
          <w:color w:val="242424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33866</wp:posOffset>
            </wp:positionH>
            <wp:positionV relativeFrom="paragraph">
              <wp:posOffset>19120</wp:posOffset>
            </wp:positionV>
            <wp:extent cx="2383790" cy="1786255"/>
            <wp:effectExtent l="0" t="0" r="0" b="444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</w:p>
    <w:p w:rsidR="00F45C23" w:rsidRDefault="00F45C23" w:rsidP="00F34637">
      <w:pPr>
        <w:pStyle w:val="NormalWeb"/>
        <w:shd w:val="clear" w:color="auto" w:fill="FAFAFA"/>
        <w:spacing w:before="0" w:beforeAutospacing="0" w:after="240" w:afterAutospacing="0"/>
        <w:rPr>
          <w:rFonts w:ascii="Segoe UI" w:hAnsi="Segoe UI" w:cs="Segoe UI"/>
          <w:color w:val="242424"/>
          <w:sz w:val="21"/>
          <w:szCs w:val="21"/>
        </w:rPr>
      </w:pPr>
    </w:p>
    <w:p w:rsidR="00F34637" w:rsidRDefault="00F34637" w:rsidP="00A63A0C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  <w:r>
        <w:rPr>
          <w:rFonts w:ascii="Segoe UI" w:hAnsi="Segoe UI" w:cs="Segoe UI"/>
          <w:color w:val="242424"/>
          <w:sz w:val="21"/>
          <w:szCs w:val="21"/>
        </w:rPr>
        <w:t>Después de una mañana de trabajo y aprendizaje, los alumnos disfrutaron de un fabuloso picnic al aire libre. Rodeados de naturaleza y en un ambiente de camaradería, compartieron anécdotas y reflexiones sobre la importancia de cuidar el medio ambiente.</w:t>
      </w:r>
    </w:p>
    <w:p w:rsidR="00F34637" w:rsidRDefault="00F34637" w:rsidP="00A63A0C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  <w:r>
        <w:rPr>
          <w:rFonts w:ascii="Segoe UI" w:hAnsi="Segoe UI" w:cs="Segoe UI"/>
          <w:color w:val="242424"/>
          <w:sz w:val="21"/>
          <w:szCs w:val="21"/>
        </w:rPr>
        <w:t>La excursión no solo fue una oportunidad para que los estudiantes se conectaran con la naturaleza, sino también para que desarrollaran un sentido de responsabilidad y compromiso con el entorno. Gracias a la colaboración entre las Diputaciones de Albacete y Jaén, esta actividad ha sido un éxito rotundo, dejando una huella positiva tanto en los participantes como en el medio ambiente.</w:t>
      </w:r>
    </w:p>
    <w:p w:rsidR="00A63A0C" w:rsidRDefault="00A63A0C" w:rsidP="00A63A0C">
      <w:pPr>
        <w:pStyle w:val="NormalWeb"/>
        <w:shd w:val="clear" w:color="auto" w:fill="FAFAFA"/>
        <w:spacing w:before="0" w:beforeAutospacing="0" w:after="240" w:afterAutospacing="0"/>
        <w:jc w:val="both"/>
        <w:rPr>
          <w:rFonts w:ascii="Segoe UI" w:hAnsi="Segoe UI" w:cs="Segoe UI"/>
          <w:color w:val="242424"/>
          <w:sz w:val="21"/>
          <w:szCs w:val="21"/>
        </w:rPr>
      </w:pPr>
    </w:p>
    <w:p w:rsidR="004D337F" w:rsidRDefault="004D337F"/>
    <w:sectPr w:rsidR="004D33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637"/>
    <w:rsid w:val="004D337F"/>
    <w:rsid w:val="00864316"/>
    <w:rsid w:val="00A63A0C"/>
    <w:rsid w:val="00F34637"/>
    <w:rsid w:val="00F4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6E5A9-07EF-4CBB-AC60-131D6C2C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4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346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290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2025-02-17T20:32:00Z</dcterms:created>
  <dcterms:modified xsi:type="dcterms:W3CDTF">2025-02-17T21:13:00Z</dcterms:modified>
</cp:coreProperties>
</file>